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F2" w:rsidRPr="00F72CF2" w:rsidRDefault="00B004A8" w:rsidP="00F207B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F72CF2">
        <w:rPr>
          <w:rFonts w:ascii="標楷體" w:eastAsia="標楷體" w:hAnsi="標楷體" w:hint="eastAsia"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593280E6">
            <wp:simplePos x="0" y="0"/>
            <wp:positionH relativeFrom="column">
              <wp:posOffset>619365</wp:posOffset>
            </wp:positionH>
            <wp:positionV relativeFrom="paragraph">
              <wp:posOffset>-53340</wp:posOffset>
            </wp:positionV>
            <wp:extent cx="396000" cy="370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永恩基金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7BB" w:rsidRPr="00F72CF2">
        <w:rPr>
          <w:rFonts w:ascii="標楷體" w:eastAsia="標楷體" w:hAnsi="標楷體" w:hint="eastAsia"/>
          <w:sz w:val="36"/>
          <w:szCs w:val="40"/>
        </w:rPr>
        <w:t>財團法</w:t>
      </w:r>
      <w:r w:rsidR="00277BBF" w:rsidRPr="00F72CF2">
        <w:rPr>
          <w:rFonts w:ascii="標楷體" w:eastAsia="標楷體" w:hAnsi="標楷體" w:hint="eastAsia"/>
          <w:sz w:val="36"/>
          <w:szCs w:val="40"/>
        </w:rPr>
        <w:t>人</w:t>
      </w:r>
      <w:r w:rsidR="001047BB" w:rsidRPr="00F72CF2">
        <w:rPr>
          <w:rFonts w:ascii="標楷體" w:eastAsia="標楷體" w:hAnsi="標楷體" w:hint="eastAsia"/>
          <w:sz w:val="36"/>
          <w:szCs w:val="40"/>
        </w:rPr>
        <w:t>天主教白永恩神父社會福利基金會</w:t>
      </w:r>
    </w:p>
    <w:p w:rsidR="001047BB" w:rsidRPr="00F72CF2" w:rsidRDefault="001047BB" w:rsidP="00AF157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72CF2">
        <w:rPr>
          <w:rFonts w:ascii="標楷體" w:eastAsia="標楷體" w:hAnsi="標楷體" w:hint="eastAsia"/>
          <w:sz w:val="32"/>
          <w:szCs w:val="32"/>
        </w:rPr>
        <w:t>居家生活補助</w:t>
      </w:r>
      <w:r w:rsidR="00B93681" w:rsidRPr="00F72CF2">
        <w:rPr>
          <w:rFonts w:ascii="標楷體" w:eastAsia="標楷體" w:hAnsi="標楷體" w:hint="eastAsia"/>
          <w:sz w:val="32"/>
          <w:szCs w:val="32"/>
        </w:rPr>
        <w:t>專案</w:t>
      </w:r>
      <w:r w:rsidRPr="00F72CF2">
        <w:rPr>
          <w:rFonts w:ascii="標楷體" w:eastAsia="標楷體" w:hAnsi="標楷體" w:hint="eastAsia"/>
          <w:sz w:val="32"/>
          <w:szCs w:val="32"/>
        </w:rPr>
        <w:t>申請表</w:t>
      </w:r>
    </w:p>
    <w:p w:rsidR="00F207B7" w:rsidRPr="00F72CF2" w:rsidRDefault="00746264" w:rsidP="00AF7970">
      <w:pPr>
        <w:spacing w:line="0" w:lineRule="atLeast"/>
        <w:rPr>
          <w:rFonts w:ascii="標楷體" w:eastAsia="標楷體" w:hAnsi="標楷體"/>
          <w:szCs w:val="32"/>
          <w:u w:val="single"/>
        </w:rPr>
      </w:pPr>
      <w:r>
        <w:rPr>
          <w:rFonts w:ascii="標楷體" w:eastAsia="標楷體" w:hAnsi="標楷體" w:hint="eastAsia"/>
          <w:szCs w:val="32"/>
        </w:rPr>
        <w:t>案號</w:t>
      </w:r>
      <w:r w:rsidRPr="00F72CF2">
        <w:rPr>
          <w:rFonts w:ascii="標楷體" w:eastAsia="標楷體" w:hAnsi="標楷體" w:hint="eastAsia"/>
        </w:rPr>
        <w:t>：</w:t>
      </w:r>
      <w:r w:rsidRPr="00F72CF2">
        <w:rPr>
          <w:rFonts w:ascii="標楷體" w:eastAsia="標楷體" w:hAnsi="標楷體" w:hint="eastAsia"/>
          <w:u w:val="single"/>
        </w:rPr>
        <w:t xml:space="preserve">       </w:t>
      </w:r>
      <w:bookmarkStart w:id="0" w:name="_Hlk505701350"/>
      <w:r w:rsidRPr="00746264">
        <w:rPr>
          <w:rFonts w:ascii="標楷體" w:eastAsia="標楷體" w:hAnsi="標楷體" w:hint="eastAsia"/>
        </w:rPr>
        <w:t>(由本會填寫)</w:t>
      </w:r>
      <w:bookmarkEnd w:id="0"/>
      <w:r>
        <w:rPr>
          <w:rFonts w:ascii="標楷體" w:eastAsia="標楷體" w:hAnsi="標楷體" w:hint="eastAsia"/>
        </w:rPr>
        <w:t xml:space="preserve">                     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54"/>
        <w:gridCol w:w="1265"/>
        <w:gridCol w:w="425"/>
        <w:gridCol w:w="284"/>
        <w:gridCol w:w="141"/>
        <w:gridCol w:w="851"/>
        <w:gridCol w:w="283"/>
        <w:gridCol w:w="709"/>
        <w:gridCol w:w="425"/>
        <w:gridCol w:w="284"/>
        <w:gridCol w:w="339"/>
        <w:gridCol w:w="937"/>
        <w:gridCol w:w="283"/>
        <w:gridCol w:w="31"/>
        <w:gridCol w:w="1099"/>
        <w:gridCol w:w="1572"/>
      </w:tblGrid>
      <w:tr w:rsidR="00F72CF2" w:rsidRPr="00F72CF2" w:rsidTr="00E26B83">
        <w:trPr>
          <w:trHeight w:val="101"/>
          <w:jc w:val="center"/>
        </w:trPr>
        <w:tc>
          <w:tcPr>
            <w:tcW w:w="10225" w:type="dxa"/>
            <w:gridSpan w:val="1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1E2F" w:rsidRPr="00F72CF2" w:rsidRDefault="007B1E2F" w:rsidP="007B1E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1" w:name="_GoBack"/>
            <w:bookmarkEnd w:id="1"/>
            <w:r w:rsidRPr="00F72CF2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0233CF" w:rsidRPr="00F72CF2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</w:tr>
      <w:tr w:rsidR="00F72CF2" w:rsidRPr="00F72CF2" w:rsidTr="00027323">
        <w:trPr>
          <w:trHeight w:val="161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A" w:rsidRPr="00F72CF2" w:rsidRDefault="000233CF" w:rsidP="00BA6CFD">
            <w:pPr>
              <w:spacing w:line="240" w:lineRule="atLeast"/>
              <w:jc w:val="center"/>
              <w:rPr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單位</w:t>
            </w:r>
            <w:r w:rsidR="00AF157A" w:rsidRPr="00F72CF2">
              <w:rPr>
                <w:rFonts w:ascii="標楷體" w:eastAsia="標楷體" w:hint="eastAsia"/>
                <w:szCs w:val="24"/>
              </w:rPr>
              <w:t>名稱</w:t>
            </w:r>
          </w:p>
        </w:tc>
        <w:tc>
          <w:tcPr>
            <w:tcW w:w="8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F157A" w:rsidRPr="00F72CF2" w:rsidRDefault="00AF157A" w:rsidP="00277BBF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2CF2" w:rsidRPr="00F72CF2" w:rsidTr="00027323">
        <w:trPr>
          <w:trHeight w:val="161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D6" w:rsidRPr="00F72CF2" w:rsidRDefault="000233CF" w:rsidP="009D2696">
            <w:pPr>
              <w:spacing w:line="240" w:lineRule="atLeast"/>
              <w:jc w:val="center"/>
              <w:rPr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單位</w:t>
            </w:r>
            <w:r w:rsidR="00AA48D6" w:rsidRPr="00F72CF2">
              <w:rPr>
                <w:rFonts w:ascii="標楷體" w:eastAsia="標楷體" w:hint="eastAsia"/>
                <w:szCs w:val="24"/>
              </w:rPr>
              <w:t>地址</w:t>
            </w:r>
          </w:p>
        </w:tc>
        <w:tc>
          <w:tcPr>
            <w:tcW w:w="5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6" w:rsidRPr="00F72CF2" w:rsidRDefault="001D7B32" w:rsidP="00277BBF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Style w:val="style431"/>
                <w:rFonts w:ascii="新細明體" w:hAnsi="新細明體" w:cs="細明體" w:hint="eastAsia"/>
                <w:bCs/>
                <w:color w:val="auto"/>
                <w:sz w:val="24"/>
                <w:szCs w:val="24"/>
              </w:rPr>
              <w:t>□□□</w:t>
            </w:r>
            <w:proofErr w:type="gramStart"/>
            <w:r w:rsidR="00224C5F" w:rsidRPr="00F72CF2">
              <w:rPr>
                <w:rStyle w:val="style431"/>
                <w:rFonts w:ascii="新細明體" w:eastAsia="新細明體" w:hAnsi="新細明體" w:cs="細明體" w:hint="eastAsia"/>
                <w:bCs/>
                <w:color w:val="auto"/>
                <w:sz w:val="24"/>
                <w:szCs w:val="24"/>
              </w:rPr>
              <w:t>–</w:t>
            </w:r>
            <w:proofErr w:type="gramEnd"/>
            <w:r w:rsidRPr="00F72CF2">
              <w:rPr>
                <w:rStyle w:val="style431"/>
                <w:rFonts w:ascii="新細明體" w:hAnsi="新細明體" w:cs="細明體" w:hint="eastAsia"/>
                <w:bCs/>
                <w:color w:val="auto"/>
                <w:sz w:val="24"/>
                <w:szCs w:val="24"/>
              </w:rPr>
              <w:t>□□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D6" w:rsidRPr="00F72CF2" w:rsidRDefault="00AF157A" w:rsidP="00732FF8">
            <w:pPr>
              <w:spacing w:line="240" w:lineRule="atLeast"/>
              <w:jc w:val="center"/>
              <w:rPr>
                <w:rFonts w:ascii="標楷體" w:eastAsia="標楷體"/>
                <w:spacing w:val="-40"/>
                <w:szCs w:val="24"/>
              </w:rPr>
            </w:pPr>
            <w:r w:rsidRPr="00F72CF2">
              <w:rPr>
                <w:rFonts w:ascii="標楷體" w:eastAsia="標楷體" w:hint="eastAsia"/>
                <w:spacing w:val="-40"/>
                <w:szCs w:val="24"/>
              </w:rPr>
              <w:t xml:space="preserve">承 </w:t>
            </w:r>
            <w:r w:rsidR="00E712C7" w:rsidRPr="00F72CF2">
              <w:rPr>
                <w:rFonts w:ascii="標楷體" w:eastAsia="標楷體"/>
                <w:spacing w:val="-40"/>
                <w:szCs w:val="24"/>
              </w:rPr>
              <w:t xml:space="preserve"> </w:t>
            </w:r>
            <w:r w:rsidRPr="00F72CF2">
              <w:rPr>
                <w:rFonts w:ascii="標楷體" w:eastAsia="標楷體" w:hint="eastAsia"/>
                <w:spacing w:val="-40"/>
                <w:szCs w:val="24"/>
              </w:rPr>
              <w:t xml:space="preserve">辦 </w:t>
            </w:r>
            <w:r w:rsidR="00E712C7" w:rsidRPr="00F72CF2">
              <w:rPr>
                <w:rFonts w:ascii="標楷體" w:eastAsia="標楷體"/>
                <w:spacing w:val="-40"/>
                <w:szCs w:val="24"/>
              </w:rPr>
              <w:t xml:space="preserve"> </w:t>
            </w:r>
            <w:r w:rsidRPr="00F72CF2">
              <w:rPr>
                <w:rFonts w:ascii="標楷體" w:eastAsia="標楷體" w:hint="eastAsia"/>
                <w:spacing w:val="-40"/>
                <w:szCs w:val="24"/>
              </w:rPr>
              <w:t>人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A48D6" w:rsidRPr="00F72CF2" w:rsidRDefault="00AA48D6" w:rsidP="00277BBF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2CF2" w:rsidRPr="00F72CF2" w:rsidTr="00027323">
        <w:trPr>
          <w:trHeight w:val="35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A48D6" w:rsidRPr="00F72CF2" w:rsidRDefault="00AA48D6" w:rsidP="00277BBF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A48D6" w:rsidRPr="00F72CF2" w:rsidRDefault="00AA48D6" w:rsidP="00277BBF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A48D6" w:rsidRPr="00F72CF2" w:rsidRDefault="00AA48D6" w:rsidP="008511D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傳真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A48D6" w:rsidRPr="00F72CF2" w:rsidRDefault="00AA48D6" w:rsidP="008511D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A48D6" w:rsidRPr="00F72CF2" w:rsidRDefault="00AF157A" w:rsidP="00732FF8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A48D6" w:rsidRPr="00F72CF2" w:rsidRDefault="00AA48D6" w:rsidP="00277BBF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2CF2" w:rsidRPr="00F72CF2" w:rsidTr="00BB0882">
        <w:trPr>
          <w:trHeight w:val="291"/>
          <w:jc w:val="center"/>
        </w:trPr>
        <w:tc>
          <w:tcPr>
            <w:tcW w:w="54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750FB" w:rsidRPr="00F72CF2" w:rsidRDefault="003B1DCC" w:rsidP="004F68B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z w:val="28"/>
              </w:rPr>
              <w:t>受補助對象</w:t>
            </w:r>
            <w:r w:rsidR="006750FB" w:rsidRPr="00F72CF2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9682" w:type="dxa"/>
            <w:gridSpan w:val="1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750FB" w:rsidRPr="00F72CF2" w:rsidRDefault="006750FB" w:rsidP="006B44AF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</w:rPr>
              <w:t>前年度是否有</w:t>
            </w:r>
            <w:r w:rsidR="00AF157A" w:rsidRPr="00F72CF2">
              <w:rPr>
                <w:rFonts w:ascii="標楷體" w:eastAsia="標楷體" w:hAnsi="標楷體" w:hint="eastAsia"/>
              </w:rPr>
              <w:t>接受本</w:t>
            </w:r>
            <w:r w:rsidR="00224C5F" w:rsidRPr="00F72CF2">
              <w:rPr>
                <w:rFonts w:ascii="標楷體" w:eastAsia="標楷體" w:hAnsi="標楷體" w:hint="eastAsia"/>
              </w:rPr>
              <w:t>專案</w:t>
            </w:r>
            <w:r w:rsidRPr="00F72CF2">
              <w:rPr>
                <w:rFonts w:ascii="標楷體" w:eastAsia="標楷體" w:hAnsi="標楷體" w:hint="eastAsia"/>
              </w:rPr>
              <w:t>補助：</w:t>
            </w:r>
            <w:r w:rsidR="006B44AF" w:rsidRPr="00F72CF2">
              <w:rPr>
                <w:rFonts w:ascii="標楷體" w:eastAsia="標楷體" w:hAnsi="標楷體" w:hint="eastAsia"/>
              </w:rPr>
              <w:t xml:space="preserve">□無 </w:t>
            </w:r>
            <w:r w:rsidR="00E26B83" w:rsidRPr="00F72CF2">
              <w:rPr>
                <w:rFonts w:ascii="標楷體" w:eastAsia="標楷體" w:hAnsi="標楷體" w:hint="eastAsia"/>
              </w:rPr>
              <w:t xml:space="preserve"> </w:t>
            </w:r>
            <w:r w:rsidRPr="00F72CF2">
              <w:rPr>
                <w:rFonts w:ascii="標楷體" w:eastAsia="標楷體" w:hAnsi="標楷體" w:hint="eastAsia"/>
              </w:rPr>
              <w:t>□有</w:t>
            </w:r>
            <w:r w:rsidR="004572CA" w:rsidRPr="00F72CF2">
              <w:rPr>
                <w:rFonts w:ascii="標楷體" w:eastAsia="標楷體" w:hAnsi="標楷體" w:hint="eastAsia"/>
              </w:rPr>
              <w:t>，已連續領取_____年</w:t>
            </w:r>
            <w:r w:rsidR="006C3EE5" w:rsidRPr="00F72CF2">
              <w:rPr>
                <w:rFonts w:ascii="標楷體" w:eastAsia="標楷體" w:hAnsi="標楷體" w:hint="eastAsia"/>
              </w:rPr>
              <w:t>(不含本年度)</w:t>
            </w:r>
            <w:r w:rsidRPr="00F72CF2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</w:tc>
      </w:tr>
      <w:tr w:rsidR="00F72CF2" w:rsidRPr="00F72CF2" w:rsidTr="00746264">
        <w:trPr>
          <w:trHeight w:val="291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ind w:firstLineChars="6" w:firstLine="14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D8299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ind w:firstLineChars="6" w:firstLine="14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750FB" w:rsidRPr="00F72CF2" w:rsidRDefault="006750FB" w:rsidP="00AF157A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z w:val="22"/>
              </w:rPr>
              <w:t xml:space="preserve">□男  </w:t>
            </w:r>
            <w:r w:rsidR="001764D7" w:rsidRPr="00F72CF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</w:tr>
      <w:tr w:rsidR="00F72CF2" w:rsidRPr="00F72CF2" w:rsidTr="00746264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D8299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FB" w:rsidRPr="00F72CF2" w:rsidRDefault="006750FB" w:rsidP="004F68BE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身分證</w:t>
            </w:r>
            <w:r w:rsidR="00AF157A" w:rsidRPr="00F72CF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750FB" w:rsidRPr="00F72CF2" w:rsidRDefault="006750FB" w:rsidP="00D8299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72CF2" w:rsidRPr="00F72CF2" w:rsidTr="00746264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D8299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3D01" w:rsidRPr="00F72CF2" w:rsidRDefault="009C3D01" w:rsidP="009C3D0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72CF2" w:rsidRPr="00F72CF2" w:rsidTr="00E26B83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3D01" w:rsidRPr="00F72CF2" w:rsidRDefault="009C3D01" w:rsidP="009C3D01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2"/>
                <w:szCs w:val="22"/>
              </w:rPr>
              <w:t>□□□</w:t>
            </w:r>
            <w:proofErr w:type="gramStart"/>
            <w:r w:rsidR="00224C5F" w:rsidRPr="00F72CF2">
              <w:rPr>
                <w:rStyle w:val="style431"/>
                <w:rFonts w:ascii="新細明體" w:eastAsia="新細明體" w:hAnsi="新細明體" w:cs="細明體" w:hint="eastAsia"/>
                <w:bCs/>
                <w:color w:val="auto"/>
                <w:sz w:val="24"/>
                <w:szCs w:val="24"/>
              </w:rPr>
              <w:t>–</w:t>
            </w:r>
            <w:proofErr w:type="gramEnd"/>
            <w:r w:rsidRPr="00F72CF2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2"/>
                <w:szCs w:val="22"/>
              </w:rPr>
              <w:t>□□</w:t>
            </w:r>
          </w:p>
        </w:tc>
      </w:tr>
      <w:tr w:rsidR="00F72CF2" w:rsidRPr="00F72CF2" w:rsidTr="00E26B83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01" w:rsidRPr="00F72CF2" w:rsidRDefault="009C3D01" w:rsidP="009C3D01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3D01" w:rsidRPr="00F72CF2" w:rsidRDefault="009C3D01" w:rsidP="009C3D01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2"/>
                <w:szCs w:val="22"/>
              </w:rPr>
              <w:t>□□□</w:t>
            </w:r>
            <w:proofErr w:type="gramStart"/>
            <w:r w:rsidR="00224C5F" w:rsidRPr="00F72CF2">
              <w:rPr>
                <w:rStyle w:val="style431"/>
                <w:rFonts w:ascii="新細明體" w:eastAsia="新細明體" w:hAnsi="新細明體" w:cs="細明體" w:hint="eastAsia"/>
                <w:bCs/>
                <w:color w:val="auto"/>
                <w:sz w:val="24"/>
                <w:szCs w:val="24"/>
              </w:rPr>
              <w:t>–</w:t>
            </w:r>
            <w:proofErr w:type="gramEnd"/>
            <w:r w:rsidRPr="00F72CF2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2"/>
                <w:szCs w:val="22"/>
              </w:rPr>
              <w:t>□□</w:t>
            </w:r>
          </w:p>
        </w:tc>
      </w:tr>
      <w:tr w:rsidR="00F72CF2" w:rsidRPr="00F72CF2" w:rsidTr="00E26B83">
        <w:trPr>
          <w:trHeight w:val="395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9C3D0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8B42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  <w:snapToGrid w:val="0"/>
              </w:rPr>
              <w:t>教育程度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4C56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style431"/>
                <w:rFonts w:ascii="標楷體" w:eastAsia="標楷體" w:hAnsi="標楷體" w:cstheme="minorBidi"/>
                <w:snapToGrid w:val="0"/>
                <w:color w:val="auto"/>
                <w:sz w:val="22"/>
                <w:szCs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□大專以上 □高中職 □國中 □國小 □識字 □不識字 □其他____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_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__</w:t>
            </w:r>
          </w:p>
        </w:tc>
      </w:tr>
      <w:tr w:rsidR="00F72CF2" w:rsidRPr="00F72CF2" w:rsidTr="00E26B83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F72CF2">
              <w:rPr>
                <w:rFonts w:ascii="標楷體" w:eastAsia="標楷體" w:hAnsi="標楷體" w:hint="eastAsia"/>
                <w:snapToGrid w:val="0"/>
              </w:rPr>
              <w:t>宗教信仰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057D8B" w:rsidP="008B42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天主教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 □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基督教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 </w:t>
            </w:r>
            <w:r w:rsidR="002C1014"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□佛教 □道教 </w:t>
            </w:r>
            <w:r w:rsidR="00224C5F"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□一貫道 </w:t>
            </w:r>
            <w:r w:rsidR="002C1014" w:rsidRPr="00F72CF2">
              <w:rPr>
                <w:rFonts w:ascii="標楷體" w:eastAsia="標楷體" w:hAnsi="標楷體" w:hint="eastAsia"/>
                <w:snapToGrid w:val="0"/>
                <w:sz w:val="22"/>
              </w:rPr>
              <w:t>□伊斯蘭教 □民間宗教</w:t>
            </w:r>
          </w:p>
          <w:p w:rsidR="002C1014" w:rsidRPr="00F72CF2" w:rsidRDefault="00D8299C" w:rsidP="008B42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□其他____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_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_____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 xml:space="preserve">  </w:t>
            </w:r>
          </w:p>
        </w:tc>
      </w:tr>
      <w:tr w:rsidR="00F72CF2" w:rsidRPr="00F72CF2" w:rsidTr="00E26B83">
        <w:trPr>
          <w:trHeight w:val="20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  <w:snapToGrid w:val="0"/>
              </w:rPr>
              <w:t>使用語言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8B42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□國語 □</w:t>
            </w:r>
            <w:proofErr w:type="gramStart"/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臺</w:t>
            </w:r>
            <w:proofErr w:type="gramEnd"/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語 □客語 </w:t>
            </w:r>
            <w:r w:rsidR="008B422E"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□原住民語 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□其他____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_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_____</w:t>
            </w:r>
          </w:p>
        </w:tc>
      </w:tr>
      <w:tr w:rsidR="00F72CF2" w:rsidRPr="00F72CF2" w:rsidTr="00E26B83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第一類：神經系統構造及精神、心智功能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第二類：眼、耳及相關構造與感官功能及疼痛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第三類：涉及聲音與言語構造及其功能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第四類：循環、造血、免疫與呼吸系統構造及其功能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第五類：消化、新陳代謝與內分泌系統相關構造及其功能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第六類：泌尿與生殖系統相關構造及其功能</w:t>
            </w:r>
          </w:p>
          <w:p w:rsidR="002C1014" w:rsidRPr="00F72CF2" w:rsidRDefault="002C1014" w:rsidP="002C10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mw-headline"/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第七類：神經、肌肉、骨骼之移動相關構造及其功能</w:t>
            </w:r>
          </w:p>
          <w:p w:rsidR="002C1014" w:rsidRPr="00F72CF2" w:rsidRDefault="002C1014" w:rsidP="002C101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</w:t>
            </w:r>
            <w:r w:rsidRPr="00F72CF2">
              <w:rPr>
                <w:rStyle w:val="mw-headline"/>
                <w:rFonts w:ascii="標楷體" w:eastAsia="標楷體" w:hAnsi="標楷體" w:hint="eastAsia"/>
                <w:sz w:val="22"/>
              </w:rPr>
              <w:t>第八類：皮膚與相關構造及其功能</w:t>
            </w:r>
          </w:p>
        </w:tc>
      </w:tr>
      <w:tr w:rsidR="00F72CF2" w:rsidRPr="00F72CF2" w:rsidTr="00E26B83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□輕度 □中度 □重度 □極重度</w:t>
            </w: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  <w:sz w:val="22"/>
              </w:rPr>
              <w:t>發展遲緩</w:t>
            </w:r>
            <w:r w:rsidR="00F015CF" w:rsidRPr="00F72CF2">
              <w:rPr>
                <w:rFonts w:ascii="標楷體" w:eastAsia="標楷體" w:hAnsi="標楷體" w:hint="eastAsia"/>
                <w:sz w:val="22"/>
              </w:rPr>
              <w:t>兒童</w:t>
            </w:r>
            <w:r w:rsidR="00513B38" w:rsidRPr="00F72CF2">
              <w:rPr>
                <w:rFonts w:ascii="標楷體" w:eastAsia="標楷體" w:hAnsi="標楷體" w:hint="eastAsia"/>
                <w:kern w:val="0"/>
                <w:sz w:val="22"/>
              </w:rPr>
              <w:t>評估綜合報告書</w:t>
            </w:r>
            <w:r w:rsidRPr="00F72CF2">
              <w:rPr>
                <w:rFonts w:ascii="標楷體" w:eastAsia="標楷體" w:hAnsi="標楷體" w:hint="eastAsia"/>
                <w:sz w:val="22"/>
              </w:rPr>
              <w:t>評估結果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2C1014">
            <w:pPr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□認知發展遲緩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rPr>
                <w:rFonts w:ascii="標楷體" w:eastAsia="標楷體" w:hAnsi="標楷體"/>
                <w:snapToGrid w:val="0"/>
                <w:sz w:val="22"/>
              </w:rPr>
            </w:pP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□語言法展遲緩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□說</w:t>
            </w:r>
            <w:r w:rsidR="008F126C" w:rsidRPr="00F72CF2">
              <w:rPr>
                <w:rFonts w:ascii="標楷體" w:eastAsia="標楷體" w:hAnsi="標楷體" w:hint="eastAsia"/>
                <w:snapToGrid w:val="0"/>
                <w:sz w:val="22"/>
              </w:rPr>
              <w:t>話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發展遲緩 □語</w:t>
            </w:r>
            <w:r w:rsidR="008F126C" w:rsidRPr="00F72CF2">
              <w:rPr>
                <w:rFonts w:ascii="標楷體" w:eastAsia="標楷體" w:hAnsi="標楷體" w:hint="eastAsia"/>
                <w:snapToGrid w:val="0"/>
                <w:sz w:val="22"/>
              </w:rPr>
              <w:t>言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理解遲緩</w:t>
            </w:r>
          </w:p>
          <w:p w:rsidR="008B422E" w:rsidRPr="00F72CF2" w:rsidRDefault="006B135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□語言表達遲緩 □混合型</w:t>
            </w:r>
            <w:r w:rsidR="008F126C" w:rsidRPr="00F72CF2">
              <w:rPr>
                <w:rFonts w:ascii="標楷體" w:eastAsia="標楷體" w:hAnsi="標楷體" w:hint="eastAsia"/>
                <w:snapToGrid w:val="0"/>
                <w:sz w:val="22"/>
              </w:rPr>
              <w:t>語言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遲緩</w:t>
            </w:r>
          </w:p>
          <w:p w:rsidR="006B135E" w:rsidRPr="00F72CF2" w:rsidRDefault="006B135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u w:val="single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□其它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                         </w:t>
            </w: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□動作發展遲緩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□粗動作發展遲緩 □細動作發展遲緩</w:t>
            </w:r>
          </w:p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□動作靈巧與協調度遲緩</w:t>
            </w:r>
          </w:p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□其它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                         </w:t>
            </w: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□社會情緒發展遲緩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□情緒失調 □社會適應 □人際互動</w:t>
            </w:r>
          </w:p>
          <w:p w:rsidR="002C1014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□其它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                         </w:t>
            </w: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□非特定性發展遲緩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□視知覺 □聽知覺 □感覺統合 □注意力 </w:t>
            </w:r>
          </w:p>
          <w:p w:rsidR="00B74A9A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□過動/衝動</w:t>
            </w:r>
          </w:p>
          <w:p w:rsidR="002C1014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□其它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          </w:t>
            </w:r>
            <w:r w:rsidR="00B74A9A"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</w:t>
            </w:r>
          </w:p>
        </w:tc>
      </w:tr>
      <w:tr w:rsidR="00F72CF2" w:rsidRPr="00F72CF2" w:rsidTr="00224C5F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8B422E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□感官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□聽力：(左：分貝；右：分貝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)</w:t>
            </w:r>
          </w:p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□視力：(左：；右：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)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 </w:t>
            </w:r>
          </w:p>
          <w:p w:rsidR="002C1014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□視力：(左：；右：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)</w:t>
            </w:r>
          </w:p>
          <w:p w:rsidR="00F64E25" w:rsidRPr="00F72CF2" w:rsidRDefault="00F64E25" w:rsidP="00B74A9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□視力：(左：；右：</w:t>
            </w:r>
            <w:r w:rsidRPr="00F72CF2">
              <w:rPr>
                <w:rFonts w:ascii="標楷體" w:eastAsia="標楷體" w:hAnsi="標楷體"/>
                <w:snapToGrid w:val="0"/>
                <w:sz w:val="22"/>
              </w:rPr>
              <w:t>)</w:t>
            </w:r>
          </w:p>
        </w:tc>
      </w:tr>
      <w:tr w:rsidR="00F72CF2" w:rsidRPr="00F72CF2" w:rsidTr="00E26B83">
        <w:trPr>
          <w:trHeight w:val="9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F72CF2">
              <w:rPr>
                <w:rFonts w:ascii="標楷體" w:eastAsia="標楷體" w:hAnsi="標楷體" w:hint="eastAsia"/>
                <w:kern w:val="0"/>
              </w:rPr>
              <w:t>診斷證明書</w:t>
            </w:r>
          </w:p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  <w:snapToGrid w:val="0"/>
              </w:rPr>
              <w:t>健康狀況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26B83" w:rsidRPr="00F72CF2" w:rsidRDefault="002C1014" w:rsidP="00E26B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6" w:left="38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□腦中風 □高血壓 □糖尿病 □心臟病 □腎臟病 □泌尿系統疾病 </w:t>
            </w:r>
          </w:p>
          <w:p w:rsidR="002C1014" w:rsidRPr="00F72CF2" w:rsidRDefault="002C1014" w:rsidP="00E26B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6" w:left="38"/>
              <w:rPr>
                <w:rFonts w:ascii="標楷體" w:eastAsia="標楷體" w:hAnsi="標楷體"/>
                <w:snapToGrid w:val="0"/>
                <w:sz w:val="22"/>
              </w:rPr>
            </w:pP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>□眼疾 □肝病 □胃病 □骨質疏鬆症 □</w:t>
            </w:r>
            <w:r w:rsidRPr="00F72CF2">
              <w:rPr>
                <w:rFonts w:ascii="標楷體" w:eastAsia="標楷體" w:hAnsi="標楷體"/>
                <w:sz w:val="22"/>
              </w:rPr>
              <w:t>退化性關節炎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</w:rPr>
              <w:t xml:space="preserve"> □帕金森氏症  □失智症 □其他</w:t>
            </w:r>
            <w:r w:rsidRPr="00F72CF2">
              <w:rPr>
                <w:rFonts w:ascii="標楷體" w:eastAsia="標楷體" w:hAnsi="標楷體" w:hint="eastAsia"/>
                <w:snapToGrid w:val="0"/>
                <w:sz w:val="22"/>
                <w:u w:val="single"/>
              </w:rPr>
              <w:t xml:space="preserve">                                           </w:t>
            </w:r>
            <w:r w:rsidRPr="00F72CF2">
              <w:rPr>
                <w:rFonts w:hint="eastAsia"/>
                <w:snapToGrid w:val="0"/>
                <w:u w:val="single"/>
              </w:rPr>
              <w:t xml:space="preserve">  </w:t>
            </w:r>
          </w:p>
        </w:tc>
      </w:tr>
      <w:tr w:rsidR="00F72CF2" w:rsidRPr="00F72CF2" w:rsidTr="00746264">
        <w:trPr>
          <w:trHeight w:val="324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</w:rPr>
              <w:t>低(中低)收入戶證明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z w:val="22"/>
              </w:rPr>
              <w:t>□有   □無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</w:rPr>
              <w:t>清寒證明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z w:val="22"/>
              </w:rPr>
              <w:t>□有   □無</w:t>
            </w:r>
          </w:p>
        </w:tc>
      </w:tr>
      <w:tr w:rsidR="00F72CF2" w:rsidRPr="00F72CF2" w:rsidTr="00746264">
        <w:trPr>
          <w:trHeight w:val="160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ind w:leftChars="-10" w:hangingChars="10" w:hanging="24"/>
              <w:jc w:val="center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ind w:firstLineChars="100" w:firstLine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E26B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</w:rPr>
              <w:t>是否與家人同住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rPr>
                <w:rFonts w:ascii="標楷體" w:eastAsia="標楷體" w:hAnsi="標楷體"/>
                <w:sz w:val="22"/>
              </w:rPr>
            </w:pPr>
            <w:r w:rsidRPr="00F72CF2">
              <w:rPr>
                <w:rFonts w:ascii="標楷體" w:eastAsia="標楷體" w:hAnsi="標楷體" w:hint="eastAsia"/>
                <w:sz w:val="22"/>
              </w:rPr>
              <w:t>□有   □無</w:t>
            </w:r>
          </w:p>
        </w:tc>
      </w:tr>
      <w:tr w:rsidR="00F72CF2" w:rsidRPr="00F72CF2" w:rsidTr="00BB0882">
        <w:trPr>
          <w:trHeight w:val="31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 w:val="28"/>
                <w:szCs w:val="24"/>
              </w:rPr>
              <w:t>家庭成員</w:t>
            </w:r>
          </w:p>
        </w:tc>
      </w:tr>
      <w:tr w:rsidR="00F72CF2" w:rsidRPr="00F72CF2" w:rsidTr="00746264">
        <w:trPr>
          <w:trHeight w:val="17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稱謂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年齡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教育程度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職業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婚姻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是否為身心障礙者</w:t>
            </w:r>
          </w:p>
        </w:tc>
      </w:tr>
      <w:tr w:rsidR="00F72CF2" w:rsidRPr="00F72CF2" w:rsidTr="00746264">
        <w:trPr>
          <w:trHeight w:val="83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□已婚 </w:t>
            </w:r>
            <w:r w:rsidR="00E712C7" w:rsidRPr="00F72CF2">
              <w:rPr>
                <w:rFonts w:ascii="標楷體" w:eastAsia="標楷體" w:hint="eastAsia"/>
                <w:szCs w:val="24"/>
              </w:rPr>
              <w:t>□</w:t>
            </w:r>
            <w:r w:rsidR="00027323" w:rsidRPr="00F72CF2">
              <w:rPr>
                <w:rFonts w:ascii="標楷體" w:eastAsia="標楷體" w:hint="eastAsia"/>
                <w:szCs w:val="24"/>
              </w:rPr>
              <w:t>未</w:t>
            </w:r>
            <w:r w:rsidR="00E712C7" w:rsidRPr="00F72CF2">
              <w:rPr>
                <w:rFonts w:ascii="標楷體" w:eastAsia="標楷體" w:hint="eastAsia"/>
                <w:szCs w:val="24"/>
              </w:rPr>
              <w:t>婚</w:t>
            </w:r>
            <w:r w:rsidRPr="00F72CF2">
              <w:rPr>
                <w:rFonts w:ascii="標楷體" w:eastAsia="標楷體" w:hint="eastAsia"/>
                <w:szCs w:val="24"/>
              </w:rPr>
              <w:t xml:space="preserve"> □</w:t>
            </w:r>
            <w:r w:rsidR="00027323" w:rsidRPr="00F72CF2">
              <w:rPr>
                <w:rFonts w:ascii="標楷體" w:eastAsia="標楷體" w:hint="eastAsia"/>
                <w:szCs w:val="24"/>
              </w:rPr>
              <w:t>離</w:t>
            </w:r>
            <w:r w:rsidRPr="00F72CF2">
              <w:rPr>
                <w:rFonts w:ascii="標楷體" w:eastAsia="標楷體" w:hint="eastAsia"/>
                <w:szCs w:val="24"/>
              </w:rPr>
              <w:t>婚</w:t>
            </w:r>
          </w:p>
          <w:p w:rsidR="00E712C7" w:rsidRPr="00F72CF2" w:rsidRDefault="00E712C7" w:rsidP="002C1014">
            <w:pPr>
              <w:jc w:val="both"/>
              <w:rPr>
                <w:rFonts w:ascii="標楷體" w:eastAsia="標楷體"/>
                <w:szCs w:val="24"/>
                <w:u w:val="single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746264">
        <w:trPr>
          <w:trHeight w:val="345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3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□已婚 □未婚 □離婚</w:t>
            </w:r>
          </w:p>
          <w:p w:rsidR="002C1014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746264">
        <w:trPr>
          <w:trHeight w:val="265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3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□已婚 □未婚 □離婚</w:t>
            </w:r>
          </w:p>
          <w:p w:rsidR="002C1014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746264">
        <w:trPr>
          <w:trHeight w:val="32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3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□已婚 □未婚 □離婚</w:t>
            </w:r>
          </w:p>
          <w:p w:rsidR="002C1014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746264">
        <w:trPr>
          <w:trHeight w:val="32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3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□已婚 □未婚 □離婚</w:t>
            </w:r>
          </w:p>
          <w:p w:rsidR="002C1014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746264">
        <w:trPr>
          <w:trHeight w:val="32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3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□已婚 □未婚 □離婚</w:t>
            </w:r>
          </w:p>
          <w:p w:rsidR="002C1014" w:rsidRPr="00F72CF2" w:rsidRDefault="00027323" w:rsidP="00027323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□其它</w:t>
            </w:r>
            <w:r w:rsidRPr="00F72CF2"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 xml:space="preserve">□是   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</w:tr>
      <w:tr w:rsidR="00F72CF2" w:rsidRPr="00F72CF2" w:rsidTr="00BB0882">
        <w:trPr>
          <w:trHeight w:val="361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2CF2">
              <w:rPr>
                <w:rFonts w:ascii="標楷體" w:eastAsia="標楷體" w:hint="eastAsia"/>
                <w:sz w:val="28"/>
                <w:szCs w:val="28"/>
              </w:rPr>
              <w:t>受補助對象狀況概述(請依序詳述)</w:t>
            </w:r>
          </w:p>
        </w:tc>
      </w:tr>
      <w:tr w:rsidR="00F72CF2" w:rsidRPr="00F72CF2" w:rsidTr="00BB0882">
        <w:trPr>
          <w:trHeight w:val="5373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72CF2">
              <w:rPr>
                <w:rFonts w:ascii="標楷體" w:eastAsia="標楷體" w:hAnsi="標楷體" w:cs="新細明體" w:hint="eastAsia"/>
                <w:kern w:val="0"/>
              </w:rPr>
              <w:t>一、家庭現況</w:t>
            </w:r>
          </w:p>
          <w:p w:rsidR="002C1014" w:rsidRPr="00F72CF2" w:rsidRDefault="002C1014" w:rsidP="002C1014">
            <w:pPr>
              <w:rPr>
                <w:rFonts w:ascii="標楷體" w:eastAsia="標楷體" w:hAnsi="標楷體"/>
              </w:rPr>
            </w:pPr>
          </w:p>
          <w:p w:rsidR="00F64E25" w:rsidRPr="00F72CF2" w:rsidRDefault="00F64E25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72CF2">
              <w:rPr>
                <w:rFonts w:ascii="標楷體" w:eastAsia="標楷體" w:hAnsi="標楷體" w:cs="新細明體" w:hint="eastAsia"/>
                <w:kern w:val="0"/>
              </w:rPr>
              <w:t>二、家庭經濟與就業狀況</w:t>
            </w: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F64E25" w:rsidRPr="00F72CF2" w:rsidRDefault="00F64E25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72CF2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F72CF2">
              <w:rPr>
                <w:rFonts w:ascii="標楷體" w:eastAsia="標楷體" w:hAnsi="標楷體" w:cs="新細明體" w:hint="eastAsia"/>
                <w:kern w:val="0"/>
                <w:szCs w:val="24"/>
              </w:rPr>
              <w:t>居住及就學情形</w:t>
            </w: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F64E25" w:rsidRPr="00F72CF2" w:rsidRDefault="00F64E25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72CF2">
              <w:rPr>
                <w:rFonts w:ascii="標楷體" w:eastAsia="標楷體" w:hAnsi="標楷體" w:cs="新細明體" w:hint="eastAsia"/>
                <w:kern w:val="0"/>
              </w:rPr>
              <w:t>四、健康及照顧情形</w:t>
            </w: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F64E25" w:rsidRPr="00F72CF2" w:rsidRDefault="00F64E25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72CF2">
              <w:rPr>
                <w:rFonts w:ascii="標楷體" w:eastAsia="標楷體" w:hAnsi="標楷體" w:cs="新細明體" w:hint="eastAsia"/>
                <w:kern w:val="0"/>
              </w:rPr>
              <w:t>五、</w:t>
            </w:r>
            <w:r w:rsidRPr="00F72CF2">
              <w:rPr>
                <w:rFonts w:ascii="標楷體" w:eastAsia="標楷體" w:hAnsi="標楷體" w:cs="新細明體" w:hint="eastAsia"/>
                <w:kern w:val="0"/>
                <w:szCs w:val="24"/>
              </w:rPr>
              <w:t>問題陳述</w:t>
            </w:r>
          </w:p>
          <w:p w:rsidR="002C1014" w:rsidRPr="00F72CF2" w:rsidRDefault="002C1014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E712C7" w:rsidRPr="00F72CF2" w:rsidRDefault="00E712C7" w:rsidP="002C10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2CF2" w:rsidRPr="00F72CF2" w:rsidTr="00E26B83">
        <w:trPr>
          <w:trHeight w:val="354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2CF2">
              <w:rPr>
                <w:rFonts w:ascii="標楷體" w:eastAsia="標楷體" w:hAnsi="標楷體" w:hint="eastAsia"/>
                <w:sz w:val="28"/>
                <w:szCs w:val="28"/>
              </w:rPr>
              <w:t>家系圖</w:t>
            </w:r>
            <w:proofErr w:type="gramEnd"/>
            <w:r w:rsidRPr="00F72CF2">
              <w:rPr>
                <w:rFonts w:ascii="標楷體" w:eastAsia="標楷體" w:hAnsi="標楷體" w:hint="eastAsia"/>
                <w:sz w:val="28"/>
                <w:szCs w:val="28"/>
              </w:rPr>
              <w:t>(含生態圖)</w:t>
            </w:r>
          </w:p>
        </w:tc>
      </w:tr>
      <w:tr w:rsidR="00F72CF2" w:rsidRPr="00F72CF2" w:rsidTr="00BB0882">
        <w:trPr>
          <w:trHeight w:val="3815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72CF2" w:rsidRPr="00F72CF2" w:rsidTr="00E26B83">
        <w:trPr>
          <w:trHeight w:val="137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2CF2">
              <w:rPr>
                <w:rFonts w:ascii="標楷體" w:eastAsia="標楷體" w:hint="eastAsia"/>
                <w:sz w:val="28"/>
                <w:szCs w:val="28"/>
              </w:rPr>
              <w:t>受補助對象現有經濟支持情形</w:t>
            </w: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有無領取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CA0940">
            <w:pPr>
              <w:pStyle w:val="ab"/>
              <w:spacing w:line="0" w:lineRule="atLeast"/>
              <w:ind w:firstLineChars="11" w:firstLine="26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每月領取金額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CF2">
              <w:rPr>
                <w:rFonts w:ascii="標楷體" w:eastAsia="標楷體" w:hAnsi="標楷體" w:hint="eastAsia"/>
              </w:rPr>
              <w:t>需求情形描述</w:t>
            </w: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身心障礙者生活補助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cs="Arial"/>
                <w:szCs w:val="24"/>
              </w:rPr>
              <w:t>日間照顧及住宿式照顧費用補助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1014" w:rsidRPr="00F72CF2" w:rsidRDefault="002C1014" w:rsidP="002C1014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發展遲緩兒童療育補助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國民年金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A922C6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r:id="rId9" w:tooltip="中低收入戶老人特別照顧津貼" w:history="1">
              <w:r w:rsidR="00B74A9A" w:rsidRPr="00F72CF2">
                <w:rPr>
                  <w:rStyle w:val="ac"/>
                  <w:rFonts w:ascii="標楷體" w:eastAsia="標楷體" w:hAnsi="標楷體" w:hint="eastAsia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中低收入戶老人特別照顧津貼</w:t>
              </w:r>
            </w:hyperlink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低收入戶生活補助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A922C6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r:id="rId10" w:tooltip="中低收入老人生活津貼" w:history="1">
              <w:r w:rsidR="00B74A9A" w:rsidRPr="00F72CF2">
                <w:rPr>
                  <w:rStyle w:val="ac"/>
                  <w:rFonts w:ascii="標楷體" w:eastAsia="標楷體" w:hAnsi="標楷體" w:hint="eastAsia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中低收入老人生活津貼</w:t>
              </w:r>
            </w:hyperlink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房屋租金補貼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社會保險保險費補助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cs="Arial"/>
                <w:szCs w:val="24"/>
              </w:rPr>
              <w:t>生活輔助器具費用補助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醫療補助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教育補助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  <w:r w:rsidRPr="00F72CF2">
              <w:rPr>
                <w:rFonts w:ascii="標楷體" w:eastAsia="標楷體" w:hint="eastAsia"/>
                <w:szCs w:val="24"/>
              </w:rPr>
              <w:t>□有  □無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其他項目補助：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459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其他單位補助：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4A9A" w:rsidRPr="00F72CF2" w:rsidRDefault="00B74A9A" w:rsidP="00B74A9A">
            <w:pPr>
              <w:pStyle w:val="ab"/>
              <w:spacing w:line="0" w:lineRule="atLeast"/>
              <w:jc w:val="center"/>
            </w:pPr>
          </w:p>
        </w:tc>
      </w:tr>
      <w:tr w:rsidR="00F72CF2" w:rsidRPr="00F72CF2" w:rsidTr="00BB0882">
        <w:trPr>
          <w:trHeight w:val="2748"/>
          <w:jc w:val="center"/>
        </w:trPr>
        <w:tc>
          <w:tcPr>
            <w:tcW w:w="543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F72CF2">
              <w:rPr>
                <w:rFonts w:ascii="標楷體" w:eastAsia="標楷體" w:hint="eastAsia"/>
                <w:sz w:val="28"/>
                <w:szCs w:val="28"/>
              </w:rPr>
              <w:t>處遇及問題解決評估說明：</w:t>
            </w:r>
          </w:p>
          <w:p w:rsidR="00B74A9A" w:rsidRPr="00F72CF2" w:rsidRDefault="00B74A9A" w:rsidP="00B74A9A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F72CF2">
              <w:rPr>
                <w:rFonts w:ascii="標楷體" w:eastAsia="標楷體" w:hint="eastAsia"/>
                <w:szCs w:val="24"/>
              </w:rPr>
              <w:t>(請簡述案主資源缺乏原因，及資源</w:t>
            </w:r>
            <w:proofErr w:type="gramStart"/>
            <w:r w:rsidRPr="00F72CF2">
              <w:rPr>
                <w:rFonts w:ascii="標楷體" w:eastAsia="標楷體" w:hint="eastAsia"/>
                <w:szCs w:val="24"/>
              </w:rPr>
              <w:t>挹</w:t>
            </w:r>
            <w:proofErr w:type="gramEnd"/>
            <w:r w:rsidRPr="00F72CF2">
              <w:rPr>
                <w:rFonts w:ascii="標楷體" w:eastAsia="標楷體" w:hint="eastAsia"/>
                <w:szCs w:val="24"/>
              </w:rPr>
              <w:t>注後，預定如何協助案主解決問題，並說明後續評估方式)</w:t>
            </w:r>
          </w:p>
          <w:p w:rsidR="00B74A9A" w:rsidRPr="00F72CF2" w:rsidRDefault="00B74A9A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12C7" w:rsidRPr="00F72CF2" w:rsidRDefault="00E712C7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12C7" w:rsidRPr="00F72CF2" w:rsidRDefault="00E712C7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12C7" w:rsidRPr="00F72CF2" w:rsidRDefault="00E712C7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27323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74A9A" w:rsidRPr="00F72CF2" w:rsidRDefault="00027323" w:rsidP="00B7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單位主管</w:t>
            </w:r>
            <w:bookmarkStart w:id="2" w:name="_Hlk505701270"/>
            <w:r w:rsidRPr="00F72CF2">
              <w:rPr>
                <w:rFonts w:ascii="標楷體" w:eastAsia="標楷體" w:hAnsi="標楷體" w:hint="eastAsia"/>
                <w:szCs w:val="24"/>
              </w:rPr>
              <w:t>(簽章)</w:t>
            </w:r>
            <w:bookmarkEnd w:id="2"/>
            <w:r w:rsidRPr="00F72CF2">
              <w:rPr>
                <w:rFonts w:ascii="標楷體" w:eastAsia="標楷體" w:hAnsi="標楷體" w:hint="eastAsia"/>
                <w:szCs w:val="24"/>
              </w:rPr>
              <w:t xml:space="preserve">：           </w:t>
            </w:r>
            <w:r w:rsidR="00B74A9A" w:rsidRPr="00F72CF2">
              <w:rPr>
                <w:rFonts w:ascii="標楷體" w:eastAsia="標楷體" w:hAnsi="標楷體" w:hint="eastAsia"/>
                <w:szCs w:val="24"/>
              </w:rPr>
              <w:t>填表人</w:t>
            </w:r>
            <w:bookmarkStart w:id="3" w:name="_Hlk505701279"/>
            <w:r w:rsidRPr="00F72CF2">
              <w:rPr>
                <w:rFonts w:ascii="標楷體" w:eastAsia="標楷體" w:hAnsi="標楷體" w:hint="eastAsia"/>
                <w:szCs w:val="24"/>
              </w:rPr>
              <w:t>(簽章)</w:t>
            </w:r>
            <w:bookmarkEnd w:id="3"/>
            <w:r w:rsidR="00B74A9A" w:rsidRPr="00F72CF2">
              <w:rPr>
                <w:rFonts w:ascii="標楷體" w:eastAsia="標楷體" w:hAnsi="標楷體" w:hint="eastAsia"/>
                <w:szCs w:val="24"/>
              </w:rPr>
              <w:t>：</w:t>
            </w:r>
            <w:r w:rsidRPr="00F72CF2">
              <w:rPr>
                <w:rFonts w:ascii="標楷體" w:eastAsia="標楷體" w:hAnsi="標楷體" w:hint="eastAsia"/>
                <w:szCs w:val="24"/>
              </w:rPr>
              <w:t xml:space="preserve">           填表日期：</w:t>
            </w:r>
          </w:p>
        </w:tc>
      </w:tr>
      <w:tr w:rsidR="00B74A9A" w:rsidRPr="00F72CF2" w:rsidTr="00BB0882">
        <w:trPr>
          <w:trHeight w:val="1203"/>
          <w:jc w:val="center"/>
        </w:trPr>
        <w:tc>
          <w:tcPr>
            <w:tcW w:w="543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4A9A" w:rsidRPr="00F72CF2" w:rsidRDefault="00B74A9A" w:rsidP="00B74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9682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74A9A" w:rsidRPr="00F72CF2" w:rsidRDefault="00B74A9A" w:rsidP="00B74A9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Pr="00F72CF2">
              <w:rPr>
                <w:rFonts w:ascii="標楷體" w:eastAsia="標楷體" w:hAnsi="標楷體" w:hint="eastAsia"/>
                <w:kern w:val="0"/>
                <w:szCs w:val="24"/>
              </w:rPr>
              <w:t xml:space="preserve">申請表 </w:t>
            </w: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="00D8299C" w:rsidRPr="00F72CF2">
              <w:rPr>
                <w:rFonts w:ascii="標楷體" w:eastAsia="標楷體" w:hAnsi="標楷體" w:hint="eastAsia"/>
                <w:szCs w:val="24"/>
              </w:rPr>
              <w:t>法人登記證書或</w:t>
            </w:r>
            <w:bookmarkStart w:id="4" w:name="_Hlk504332531"/>
            <w:r w:rsidR="003A3B99" w:rsidRPr="00F72CF2">
              <w:rPr>
                <w:rFonts w:ascii="標楷體" w:eastAsia="標楷體" w:hAnsi="標楷體" w:hint="eastAsia"/>
                <w:szCs w:val="24"/>
              </w:rPr>
              <w:t>設立</w:t>
            </w:r>
            <w:bookmarkEnd w:id="4"/>
            <w:r w:rsidRPr="00F72CF2">
              <w:rPr>
                <w:rFonts w:eastAsia="標楷體" w:hAnsi="標楷體" w:hint="eastAsia"/>
                <w:kern w:val="0"/>
                <w:szCs w:val="24"/>
              </w:rPr>
              <w:t>許可</w:t>
            </w:r>
            <w:r w:rsidRPr="00F72CF2">
              <w:rPr>
                <w:rFonts w:eastAsia="標楷體" w:hAnsi="標楷體"/>
                <w:kern w:val="0"/>
                <w:szCs w:val="24"/>
              </w:rPr>
              <w:t>證書影本</w:t>
            </w:r>
            <w:r w:rsidR="00D8299C" w:rsidRPr="00F72C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□捐助章程</w:t>
            </w:r>
            <w:r w:rsidRPr="00F72CF2">
              <w:rPr>
                <w:rFonts w:eastAsia="標楷體" w:hAnsi="標楷體"/>
                <w:kern w:val="0"/>
                <w:szCs w:val="24"/>
              </w:rPr>
              <w:t>影本</w:t>
            </w:r>
            <w:r w:rsidRPr="00F72CF2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Pr="00F72CF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身心障礙證明</w:t>
            </w:r>
            <w:r w:rsidR="00027323" w:rsidRPr="00F72CF2">
              <w:rPr>
                <w:rFonts w:ascii="標楷體" w:eastAsia="標楷體" w:hAnsi="標楷體" w:hint="eastAsia"/>
                <w:szCs w:val="24"/>
              </w:rPr>
              <w:t>(</w:t>
            </w:r>
            <w:r w:rsidRPr="00F72CF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或手冊</w:t>
            </w:r>
            <w:r w:rsidR="00027323" w:rsidRPr="00F72CF2">
              <w:rPr>
                <w:rFonts w:ascii="標楷體" w:eastAsia="標楷體" w:hAnsi="標楷體" w:hint="eastAsia"/>
                <w:szCs w:val="24"/>
              </w:rPr>
              <w:t>)</w:t>
            </w:r>
            <w:r w:rsidRPr="00F72CF2">
              <w:rPr>
                <w:rFonts w:eastAsia="標楷體" w:hAnsi="標楷體"/>
                <w:kern w:val="0"/>
                <w:szCs w:val="24"/>
              </w:rPr>
              <w:t>影本</w:t>
            </w:r>
            <w:r w:rsidRPr="00F72CF2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Pr="00F72CF2">
              <w:rPr>
                <w:rFonts w:ascii="標楷體" w:eastAsia="標楷體" w:hAnsi="標楷體" w:hint="eastAsia"/>
                <w:kern w:val="0"/>
                <w:szCs w:val="24"/>
              </w:rPr>
              <w:t>發展遲緩兒童評估綜合報告書</w:t>
            </w:r>
            <w:r w:rsidRPr="00F72CF2">
              <w:rPr>
                <w:rFonts w:eastAsia="標楷體" w:hAnsi="標楷體" w:hint="eastAsia"/>
                <w:bCs/>
                <w:kern w:val="0"/>
                <w:szCs w:val="24"/>
              </w:rPr>
              <w:t>影本</w:t>
            </w:r>
            <w:r w:rsidRPr="00F72CF2">
              <w:rPr>
                <w:rFonts w:eastAsia="標楷體" w:hAnsi="標楷體" w:hint="eastAsia"/>
                <w:bCs/>
                <w:kern w:val="0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Pr="00F72CF2">
              <w:rPr>
                <w:rFonts w:ascii="標楷體" w:eastAsia="標楷體" w:hAnsi="標楷體" w:hint="eastAsia"/>
                <w:kern w:val="0"/>
                <w:szCs w:val="24"/>
              </w:rPr>
              <w:t>診斷證明書</w:t>
            </w:r>
            <w:r w:rsidRPr="00F72CF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影本 </w:t>
            </w:r>
            <w:r w:rsidRPr="00F72CF2">
              <w:rPr>
                <w:rFonts w:ascii="標楷體" w:eastAsia="標楷體" w:hAnsi="標楷體" w:hint="eastAsia"/>
                <w:szCs w:val="24"/>
              </w:rPr>
              <w:t>□低(中低)</w:t>
            </w:r>
            <w:r w:rsidRPr="00F72CF2">
              <w:rPr>
                <w:rFonts w:eastAsia="標楷體" w:hAnsi="標楷體" w:hint="eastAsia"/>
                <w:bCs/>
                <w:kern w:val="0"/>
                <w:szCs w:val="24"/>
              </w:rPr>
              <w:t>收入戶或清寒證明影本</w:t>
            </w:r>
            <w:r w:rsidRPr="00F72CF2">
              <w:rPr>
                <w:rFonts w:eastAsia="標楷體" w:hAnsi="標楷體" w:hint="eastAsia"/>
                <w:bCs/>
                <w:kern w:val="0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</w:t>
            </w:r>
            <w:r w:rsidRPr="00F72CF2">
              <w:rPr>
                <w:rFonts w:eastAsia="標楷體" w:hAnsi="標楷體" w:hint="eastAsia"/>
                <w:bCs/>
                <w:kern w:val="0"/>
                <w:szCs w:val="24"/>
              </w:rPr>
              <w:t>郵局存摺正、反面影本</w:t>
            </w:r>
            <w:r w:rsidRPr="00F72CF2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F72CF2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2CF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081B84" w:rsidRPr="00F72CF2" w:rsidRDefault="00081B84" w:rsidP="00875F14">
      <w:pPr>
        <w:rPr>
          <w:sz w:val="28"/>
          <w:szCs w:val="28"/>
        </w:rPr>
      </w:pPr>
    </w:p>
    <w:sectPr w:rsidR="00081B84" w:rsidRPr="00F72CF2" w:rsidSect="00FF2B18">
      <w:footerReference w:type="default" r:id="rId11"/>
      <w:pgSz w:w="11906" w:h="16838"/>
      <w:pgMar w:top="-568" w:right="849" w:bottom="567" w:left="851" w:header="426" w:footer="1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24" w:rsidRDefault="00574D24" w:rsidP="001047BB">
      <w:r>
        <w:separator/>
      </w:r>
    </w:p>
  </w:endnote>
  <w:endnote w:type="continuationSeparator" w:id="0">
    <w:p w:rsidR="00574D24" w:rsidRDefault="00574D24" w:rsidP="001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080388"/>
      <w:docPartObj>
        <w:docPartGallery w:val="Page Numbers (Bottom of Page)"/>
        <w:docPartUnique/>
      </w:docPartObj>
    </w:sdtPr>
    <w:sdtEndPr/>
    <w:sdtContent>
      <w:p w:rsidR="00D513B9" w:rsidRDefault="001A28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C6" w:rsidRPr="00A922C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D513B9" w:rsidRDefault="00D51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24" w:rsidRDefault="00574D24" w:rsidP="001047BB">
      <w:r>
        <w:separator/>
      </w:r>
    </w:p>
  </w:footnote>
  <w:footnote w:type="continuationSeparator" w:id="0">
    <w:p w:rsidR="00574D24" w:rsidRDefault="00574D24" w:rsidP="00104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1283B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766DB"/>
    <w:multiLevelType w:val="hybridMultilevel"/>
    <w:tmpl w:val="194A93A8"/>
    <w:lvl w:ilvl="0" w:tplc="5D38BC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15945"/>
    <w:multiLevelType w:val="hybridMultilevel"/>
    <w:tmpl w:val="A4B64BE0"/>
    <w:lvl w:ilvl="0" w:tplc="4A2873B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C8019D"/>
    <w:multiLevelType w:val="hybridMultilevel"/>
    <w:tmpl w:val="D584DCEC"/>
    <w:lvl w:ilvl="0" w:tplc="D228E6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BB"/>
    <w:rsid w:val="00014FC2"/>
    <w:rsid w:val="000233CF"/>
    <w:rsid w:val="000256CB"/>
    <w:rsid w:val="00027323"/>
    <w:rsid w:val="00044B52"/>
    <w:rsid w:val="00052E56"/>
    <w:rsid w:val="00057D8B"/>
    <w:rsid w:val="00072E45"/>
    <w:rsid w:val="00081B84"/>
    <w:rsid w:val="00085203"/>
    <w:rsid w:val="000B3C24"/>
    <w:rsid w:val="000B40DC"/>
    <w:rsid w:val="000B478C"/>
    <w:rsid w:val="000C1720"/>
    <w:rsid w:val="000D6EC4"/>
    <w:rsid w:val="001047BB"/>
    <w:rsid w:val="001415C5"/>
    <w:rsid w:val="00161501"/>
    <w:rsid w:val="00161A77"/>
    <w:rsid w:val="001764D7"/>
    <w:rsid w:val="00181DD2"/>
    <w:rsid w:val="00194D2D"/>
    <w:rsid w:val="001A2835"/>
    <w:rsid w:val="001A3A78"/>
    <w:rsid w:val="001D7B32"/>
    <w:rsid w:val="001E78D0"/>
    <w:rsid w:val="001F07B4"/>
    <w:rsid w:val="001F630B"/>
    <w:rsid w:val="002047AD"/>
    <w:rsid w:val="0020623A"/>
    <w:rsid w:val="002217EC"/>
    <w:rsid w:val="00224C5F"/>
    <w:rsid w:val="002758FC"/>
    <w:rsid w:val="00277BBF"/>
    <w:rsid w:val="002917E0"/>
    <w:rsid w:val="002A5212"/>
    <w:rsid w:val="002C1014"/>
    <w:rsid w:val="002F6AE4"/>
    <w:rsid w:val="00342B2C"/>
    <w:rsid w:val="00344047"/>
    <w:rsid w:val="0035486E"/>
    <w:rsid w:val="0036066C"/>
    <w:rsid w:val="00375FD4"/>
    <w:rsid w:val="00381110"/>
    <w:rsid w:val="003847EF"/>
    <w:rsid w:val="00384D2A"/>
    <w:rsid w:val="00387107"/>
    <w:rsid w:val="003A3B99"/>
    <w:rsid w:val="003A3C8C"/>
    <w:rsid w:val="003B1DCC"/>
    <w:rsid w:val="003E0F61"/>
    <w:rsid w:val="003F0C00"/>
    <w:rsid w:val="003F2301"/>
    <w:rsid w:val="003F4742"/>
    <w:rsid w:val="00444BD0"/>
    <w:rsid w:val="0044572D"/>
    <w:rsid w:val="004572CA"/>
    <w:rsid w:val="0046069D"/>
    <w:rsid w:val="004822B5"/>
    <w:rsid w:val="004832BC"/>
    <w:rsid w:val="004C567D"/>
    <w:rsid w:val="004D7EFE"/>
    <w:rsid w:val="004F3DAC"/>
    <w:rsid w:val="004F7D88"/>
    <w:rsid w:val="00513B38"/>
    <w:rsid w:val="005416C5"/>
    <w:rsid w:val="00562608"/>
    <w:rsid w:val="005628F1"/>
    <w:rsid w:val="00574D24"/>
    <w:rsid w:val="005A4A22"/>
    <w:rsid w:val="005A76CC"/>
    <w:rsid w:val="005B3E03"/>
    <w:rsid w:val="005E0A42"/>
    <w:rsid w:val="005E3617"/>
    <w:rsid w:val="006023AE"/>
    <w:rsid w:val="006033A5"/>
    <w:rsid w:val="00614334"/>
    <w:rsid w:val="00635896"/>
    <w:rsid w:val="0066334B"/>
    <w:rsid w:val="006750FB"/>
    <w:rsid w:val="00695637"/>
    <w:rsid w:val="006B135E"/>
    <w:rsid w:val="006B44AF"/>
    <w:rsid w:val="006B507D"/>
    <w:rsid w:val="006C3EE5"/>
    <w:rsid w:val="00702453"/>
    <w:rsid w:val="00702897"/>
    <w:rsid w:val="00711E77"/>
    <w:rsid w:val="007203F3"/>
    <w:rsid w:val="007248D0"/>
    <w:rsid w:val="00732FF8"/>
    <w:rsid w:val="00736D78"/>
    <w:rsid w:val="00746264"/>
    <w:rsid w:val="007A6C74"/>
    <w:rsid w:val="007B1E2F"/>
    <w:rsid w:val="008014B9"/>
    <w:rsid w:val="00807110"/>
    <w:rsid w:val="008511DE"/>
    <w:rsid w:val="0086276F"/>
    <w:rsid w:val="00864103"/>
    <w:rsid w:val="00875F14"/>
    <w:rsid w:val="0089684C"/>
    <w:rsid w:val="008A3367"/>
    <w:rsid w:val="008B284E"/>
    <w:rsid w:val="008B422E"/>
    <w:rsid w:val="008E2DBF"/>
    <w:rsid w:val="008F126C"/>
    <w:rsid w:val="00920B78"/>
    <w:rsid w:val="009349D1"/>
    <w:rsid w:val="0095714C"/>
    <w:rsid w:val="00974322"/>
    <w:rsid w:val="00995D1B"/>
    <w:rsid w:val="009A5BB2"/>
    <w:rsid w:val="009B5E5B"/>
    <w:rsid w:val="009C3D01"/>
    <w:rsid w:val="009C6FAB"/>
    <w:rsid w:val="009E16D9"/>
    <w:rsid w:val="00A013E0"/>
    <w:rsid w:val="00A13AFB"/>
    <w:rsid w:val="00A16FE3"/>
    <w:rsid w:val="00A32573"/>
    <w:rsid w:val="00A90AD2"/>
    <w:rsid w:val="00A922C6"/>
    <w:rsid w:val="00A934E0"/>
    <w:rsid w:val="00AA48D6"/>
    <w:rsid w:val="00AB485A"/>
    <w:rsid w:val="00AC2C2A"/>
    <w:rsid w:val="00AC7029"/>
    <w:rsid w:val="00AD77B2"/>
    <w:rsid w:val="00AF157A"/>
    <w:rsid w:val="00AF7970"/>
    <w:rsid w:val="00B004A8"/>
    <w:rsid w:val="00B10F4B"/>
    <w:rsid w:val="00B14636"/>
    <w:rsid w:val="00B5516F"/>
    <w:rsid w:val="00B560DD"/>
    <w:rsid w:val="00B74A9A"/>
    <w:rsid w:val="00B93681"/>
    <w:rsid w:val="00BB0882"/>
    <w:rsid w:val="00BC7C97"/>
    <w:rsid w:val="00BE1226"/>
    <w:rsid w:val="00BF2617"/>
    <w:rsid w:val="00C02D56"/>
    <w:rsid w:val="00C02DC4"/>
    <w:rsid w:val="00C03FD4"/>
    <w:rsid w:val="00C36851"/>
    <w:rsid w:val="00C452D6"/>
    <w:rsid w:val="00C60091"/>
    <w:rsid w:val="00C614B0"/>
    <w:rsid w:val="00CA0940"/>
    <w:rsid w:val="00CE2C07"/>
    <w:rsid w:val="00CE72AA"/>
    <w:rsid w:val="00CF76DF"/>
    <w:rsid w:val="00D2251F"/>
    <w:rsid w:val="00D513B9"/>
    <w:rsid w:val="00D57D40"/>
    <w:rsid w:val="00D8299C"/>
    <w:rsid w:val="00DB382A"/>
    <w:rsid w:val="00DB6E7E"/>
    <w:rsid w:val="00E207E2"/>
    <w:rsid w:val="00E26B83"/>
    <w:rsid w:val="00E5442E"/>
    <w:rsid w:val="00E712C7"/>
    <w:rsid w:val="00EC2822"/>
    <w:rsid w:val="00EC37B5"/>
    <w:rsid w:val="00EC5353"/>
    <w:rsid w:val="00EE21C0"/>
    <w:rsid w:val="00EE47A2"/>
    <w:rsid w:val="00EE7298"/>
    <w:rsid w:val="00F00493"/>
    <w:rsid w:val="00F015CF"/>
    <w:rsid w:val="00F05518"/>
    <w:rsid w:val="00F207B7"/>
    <w:rsid w:val="00F344C6"/>
    <w:rsid w:val="00F5485A"/>
    <w:rsid w:val="00F628C0"/>
    <w:rsid w:val="00F64E25"/>
    <w:rsid w:val="00F72CF2"/>
    <w:rsid w:val="00F76FF5"/>
    <w:rsid w:val="00F84CC5"/>
    <w:rsid w:val="00F94C31"/>
    <w:rsid w:val="00FC6AFD"/>
    <w:rsid w:val="00FF2B18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870B6"/>
  <w15:docId w15:val="{3ACEE256-BBDB-4130-A589-50B293B1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B507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04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047B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04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047BB"/>
    <w:rPr>
      <w:sz w:val="20"/>
      <w:szCs w:val="20"/>
    </w:rPr>
  </w:style>
  <w:style w:type="paragraph" w:styleId="a">
    <w:name w:val="List Bullet"/>
    <w:basedOn w:val="a0"/>
    <w:uiPriority w:val="99"/>
    <w:unhideWhenUsed/>
    <w:rsid w:val="00E5442E"/>
    <w:pPr>
      <w:numPr>
        <w:numId w:val="1"/>
      </w:numPr>
      <w:contextualSpacing/>
    </w:pPr>
  </w:style>
  <w:style w:type="paragraph" w:styleId="a8">
    <w:name w:val="List Paragraph"/>
    <w:basedOn w:val="a0"/>
    <w:uiPriority w:val="34"/>
    <w:qFormat/>
    <w:rsid w:val="00014FC2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AB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AB48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A3367"/>
    <w:pPr>
      <w:widowControl w:val="0"/>
    </w:pPr>
  </w:style>
  <w:style w:type="character" w:customStyle="1" w:styleId="style431">
    <w:name w:val="style431"/>
    <w:rsid w:val="002F6AE4"/>
    <w:rPr>
      <w:rFonts w:ascii="Times New Roman" w:hAnsi="Times New Roman" w:cs="Times New Roman" w:hint="default"/>
      <w:color w:val="FFFFFF"/>
      <w:sz w:val="27"/>
      <w:szCs w:val="27"/>
    </w:rPr>
  </w:style>
  <w:style w:type="character" w:styleId="ac">
    <w:name w:val="Hyperlink"/>
    <w:basedOn w:val="a1"/>
    <w:uiPriority w:val="99"/>
    <w:semiHidden/>
    <w:unhideWhenUsed/>
    <w:rsid w:val="000233CF"/>
    <w:rPr>
      <w:color w:val="0000FF"/>
      <w:u w:val="single"/>
    </w:rPr>
  </w:style>
  <w:style w:type="character" w:customStyle="1" w:styleId="mw-headline">
    <w:name w:val="mw-headline"/>
    <w:rsid w:val="004F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sw.gov.taipei/ct.asp?xItem=86878148&amp;ctNode=71219&amp;mp=107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w.gov.taipei/ct.asp?xItem=86877777&amp;ctNode=71219&amp;mp=107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CBFC-FFD6-41A7-A253-E59E6604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USER14</cp:lastModifiedBy>
  <cp:revision>33</cp:revision>
  <cp:lastPrinted>2013-02-07T09:05:00Z</cp:lastPrinted>
  <dcterms:created xsi:type="dcterms:W3CDTF">2012-10-24T08:01:00Z</dcterms:created>
  <dcterms:modified xsi:type="dcterms:W3CDTF">2018-02-06T09:34:00Z</dcterms:modified>
</cp:coreProperties>
</file>